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D60" w:rsidRDefault="007C5D60" w:rsidP="002E0BFF">
      <w:pPr>
        <w:pStyle w:val="a3"/>
        <w:spacing w:before="0" w:line="470" w:lineRule="exact"/>
        <w:rPr>
          <w:rFonts w:ascii="宋体" w:hAnsi="宋体" w:cs="宋体"/>
          <w:b w:val="0"/>
          <w:bCs w:val="0"/>
          <w:sz w:val="28"/>
          <w:szCs w:val="28"/>
        </w:rPr>
      </w:pPr>
    </w:p>
    <w:p w:rsidR="007C5D60" w:rsidRDefault="007C5D60" w:rsidP="002E0BFF">
      <w:pPr>
        <w:pStyle w:val="a3"/>
        <w:spacing w:before="0" w:line="470" w:lineRule="exact"/>
        <w:rPr>
          <w:rFonts w:ascii="宋体" w:hAnsi="宋体" w:cs="宋体"/>
          <w:b w:val="0"/>
          <w:bCs w:val="0"/>
          <w:sz w:val="28"/>
          <w:szCs w:val="28"/>
        </w:rPr>
      </w:pPr>
    </w:p>
    <w:p w:rsidR="007C5D60" w:rsidRDefault="007C5D60" w:rsidP="002E0BFF">
      <w:pPr>
        <w:pStyle w:val="a3"/>
        <w:spacing w:before="0" w:line="470" w:lineRule="exact"/>
        <w:rPr>
          <w:rFonts w:ascii="宋体" w:hAnsi="宋体" w:cs="宋体"/>
          <w:b w:val="0"/>
          <w:bCs w:val="0"/>
          <w:sz w:val="28"/>
          <w:szCs w:val="28"/>
        </w:rPr>
      </w:pPr>
    </w:p>
    <w:p w:rsidR="007C5D60" w:rsidRDefault="007C5D60" w:rsidP="002E0BFF">
      <w:pPr>
        <w:pStyle w:val="a3"/>
        <w:spacing w:before="0" w:line="470" w:lineRule="exact"/>
        <w:rPr>
          <w:rFonts w:ascii="宋体" w:hAnsi="宋体" w:cs="宋体"/>
          <w:b w:val="0"/>
          <w:bCs w:val="0"/>
          <w:sz w:val="28"/>
          <w:szCs w:val="28"/>
        </w:rPr>
      </w:pPr>
    </w:p>
    <w:p w:rsidR="007C5D60" w:rsidRDefault="007C5D60" w:rsidP="002E0BFF">
      <w:pPr>
        <w:spacing w:line="470" w:lineRule="exact"/>
      </w:pPr>
    </w:p>
    <w:p w:rsidR="007C5D60" w:rsidRDefault="007C5D60" w:rsidP="002E0BFF">
      <w:pPr>
        <w:pStyle w:val="a3"/>
        <w:spacing w:before="0" w:line="470" w:lineRule="exact"/>
        <w:rPr>
          <w:rFonts w:ascii="宋体" w:hAnsi="宋体" w:cs="宋体"/>
          <w:b w:val="0"/>
          <w:bCs w:val="0"/>
          <w:sz w:val="28"/>
          <w:szCs w:val="28"/>
        </w:rPr>
      </w:pPr>
    </w:p>
    <w:p w:rsidR="007C5D60" w:rsidRDefault="007C5D60" w:rsidP="007C5D60">
      <w:pPr>
        <w:spacing w:line="480" w:lineRule="exact"/>
        <w:jc w:val="center"/>
        <w:rPr>
          <w:rFonts w:ascii="仿宋" w:eastAsia="仿宋" w:hAnsi="仿宋"/>
          <w:sz w:val="32"/>
        </w:rPr>
      </w:pPr>
      <w:r>
        <w:rPr>
          <w:rFonts w:ascii="仿宋" w:eastAsia="仿宋" w:hAnsi="仿宋" w:hint="eastAsia"/>
          <w:sz w:val="32"/>
        </w:rPr>
        <w:t>黔轻职院〔2015〕</w:t>
      </w:r>
      <w:r w:rsidR="00725E49">
        <w:rPr>
          <w:rFonts w:ascii="仿宋" w:eastAsia="仿宋" w:hAnsi="仿宋" w:hint="eastAsia"/>
          <w:sz w:val="32"/>
        </w:rPr>
        <w:t>111</w:t>
      </w:r>
      <w:r>
        <w:rPr>
          <w:rFonts w:ascii="仿宋" w:eastAsia="仿宋" w:hAnsi="仿宋" w:hint="eastAsia"/>
          <w:sz w:val="32"/>
        </w:rPr>
        <w:t>号</w:t>
      </w:r>
    </w:p>
    <w:p w:rsidR="007C5D60" w:rsidRPr="00DE20C0" w:rsidRDefault="007C5D60" w:rsidP="007C5D60">
      <w:pPr>
        <w:pStyle w:val="a3"/>
        <w:spacing w:before="0" w:line="520" w:lineRule="exact"/>
        <w:rPr>
          <w:rFonts w:ascii="宋体" w:hAnsi="宋体" w:cs="宋体"/>
          <w:b w:val="0"/>
          <w:bCs w:val="0"/>
          <w:sz w:val="28"/>
          <w:szCs w:val="28"/>
        </w:rPr>
      </w:pPr>
    </w:p>
    <w:p w:rsidR="00725E49" w:rsidRPr="00725E49" w:rsidRDefault="00725E49" w:rsidP="00725E49">
      <w:pPr>
        <w:jc w:val="center"/>
        <w:rPr>
          <w:rFonts w:asciiTheme="majorEastAsia" w:eastAsiaTheme="majorEastAsia" w:hAnsiTheme="majorEastAsia"/>
          <w:b/>
          <w:bCs/>
          <w:sz w:val="36"/>
          <w:szCs w:val="32"/>
        </w:rPr>
      </w:pPr>
      <w:r w:rsidRPr="00725E49">
        <w:rPr>
          <w:rFonts w:asciiTheme="majorEastAsia" w:eastAsiaTheme="majorEastAsia" w:hAnsiTheme="majorEastAsia" w:hint="eastAsia"/>
          <w:b/>
          <w:bCs/>
          <w:sz w:val="36"/>
          <w:szCs w:val="32"/>
        </w:rPr>
        <w:t>关于组织申报2016年度院级科研项目的通知</w:t>
      </w:r>
    </w:p>
    <w:p w:rsidR="00C4317A" w:rsidRPr="00725E49" w:rsidRDefault="00C4317A" w:rsidP="00C4317A">
      <w:pPr>
        <w:spacing w:line="400" w:lineRule="exact"/>
        <w:rPr>
          <w:rFonts w:ascii="仿宋_GB2312" w:eastAsia="仿宋_GB2312" w:hAnsi="仿宋_GB2312" w:cs="仿宋_GB2312"/>
          <w:sz w:val="32"/>
          <w:szCs w:val="32"/>
        </w:rPr>
      </w:pP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院属各部门：</w:t>
      </w: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为了全面提升教职工的科研创新能力，引导和鼓励科学研究为区域经济和学院发展服务，根据《贵州轻工职业技术学院科研课题管理暂行办法》有关规定，在全院范围内开展2016年度院级科研项目申报工作。现将有关事项通知如下：</w:t>
      </w: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一、项目类别和资助额度</w:t>
      </w:r>
    </w:p>
    <w:p w:rsidR="00725E49" w:rsidRDefault="00725E49" w:rsidP="00725E49">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（一）2016年院级科研项目分为人文社科类项目与自然科学类项目。获批立项项目研究时间最长不超过2年。</w:t>
      </w: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（二）资助额度</w:t>
      </w: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本次院级科研项目人文社科类每项资助额度为3000元-5000元；自然科学类每项资助额度为5000元-8000元（注：不含大型仪器设备购置经费）。</w:t>
      </w:r>
    </w:p>
    <w:p w:rsidR="00725E49" w:rsidRDefault="00725E49" w:rsidP="00725E49">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二、项目申报范围和条件</w:t>
      </w: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2016年院级科研项目题目自拟，人文社科与自然科学项目重点扶持对学科、平台、团队建设有重要作用，并服务行业与区域经济发展的项目。自然科学类项目应侧重于符合市场需求、有产业化合作前景，获得的科研成果有望转化为生产力的项目；人文社科类项目应侧重于</w:t>
      </w:r>
      <w:r>
        <w:rPr>
          <w:rFonts w:ascii="仿宋_GB2312" w:eastAsia="仿宋_GB2312" w:hAnsi="仿宋_GB2312" w:cs="仿宋_GB2312" w:hint="eastAsia"/>
          <w:sz w:val="32"/>
          <w:szCs w:val="32"/>
        </w:rPr>
        <w:lastRenderedPageBreak/>
        <w:t>学校、社会发展热点研究。</w:t>
      </w: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三、项目验收标准</w:t>
      </w: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项目验收需提交明确的研究成果，其形式主要包括论文、专著、专利、新技术、新工艺、新产品、新装备、计算机软件等可展示成果。</w:t>
      </w: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除此之外，所有项目验收均需提交研究报告（不少于4000字）。研究成果必须以贵州轻工职业技术学院为第一署名完成单位，并在显要位置标明“贵州轻工职业技术学院人文社科或自然科学项目、项目名称及批准编号”，没有注明的成果不得列入项目研究成果。项目预期提交的研究成果（形式、质量和数量）将作为项目评审通过及资助等级的重要依据。</w:t>
      </w: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四、项目申报程序</w:t>
      </w: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一）科研处提供学院人文社科与自然科学项目申报书（见附件），也可在科研处网站自行下载。请下载后认真阅读相关注意事项，务必按要求填写，课题申报者需将申报材料一式5份（双面打印）装于1个资料袋中，并将申报书的封面打印一张粘贴在资料袋上，不符合规范者不予受理。</w:t>
      </w: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（二）院属各部门负责组织初评。各部门负责对申请人的申报资格和《申请书》填报内容进行初审，经评审后，将符合申报条件者的申报材料盖章、填写推荐意见，并在规定时间报送科研处。</w:t>
      </w: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（三）报送纸质材料。科研处集中受理纸质申报材料时间为2016年3月1日—3月4日，同时请将电子版发至2929769196@qq.com。</w:t>
      </w:r>
    </w:p>
    <w:p w:rsidR="00725E49" w:rsidRDefault="00725E49" w:rsidP="00725E49">
      <w:pPr>
        <w:spacing w:line="50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（四）科研处会同有关部门完成审验形成意见后，组织有关专</w:t>
      </w: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家对项目进行评议，确定项目计划后报院长办公会批准后公示立项。</w:t>
      </w: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五、其他有关事项</w:t>
      </w:r>
    </w:p>
    <w:p w:rsidR="00725E49" w:rsidRDefault="00725E49" w:rsidP="00725E49">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（一）课题申报人条件：必须为本院教职员工，需具有中级及以上职称，或已获得硕士以上学位，无中级以上职称的教师，可由2名相近专业副高以上的教师出具书面推荐意见。</w:t>
      </w:r>
    </w:p>
    <w:p w:rsidR="00725E49" w:rsidRDefault="00725E49" w:rsidP="00725E49">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lastRenderedPageBreak/>
        <w:t>（二）请各部门加强对项目申报的指导，保证申报质量。所有获批项目须在规定期限内结题验收，对无正当理由未能按时完成项目研究任务或未能达到项目申请书预期研究成果的，学校除追回项目研究资助经费外，其项目负责人原则上2年内不得申请校内科研基金课题。</w:t>
      </w:r>
    </w:p>
    <w:p w:rsidR="00725E49" w:rsidRDefault="00725E49" w:rsidP="00725E49">
      <w:pPr>
        <w:spacing w:line="500" w:lineRule="exact"/>
        <w:ind w:firstLine="630"/>
        <w:rPr>
          <w:rFonts w:ascii="仿宋_GB2312" w:eastAsia="仿宋_GB2312" w:hAnsi="仿宋_GB2312" w:cs="仿宋_GB2312"/>
          <w:sz w:val="32"/>
          <w:szCs w:val="32"/>
        </w:rPr>
      </w:pPr>
      <w:r>
        <w:rPr>
          <w:rFonts w:ascii="仿宋_GB2312" w:eastAsia="仿宋_GB2312" w:hAnsi="仿宋_GB2312" w:cs="仿宋_GB2312" w:hint="eastAsia"/>
          <w:sz w:val="32"/>
          <w:szCs w:val="32"/>
        </w:rPr>
        <w:t>（三）如有特殊情况必须延期结题验收的，项目负责人须向科研处提交理由充分的延期结题申请书，得到批准后方可延期，延期时间不得超过半年。</w:t>
      </w:r>
    </w:p>
    <w:p w:rsidR="00725E49" w:rsidRDefault="00725E49" w:rsidP="00725E49">
      <w:pPr>
        <w:spacing w:line="500" w:lineRule="exact"/>
        <w:rPr>
          <w:rFonts w:ascii="仿宋_GB2312" w:eastAsia="仿宋_GB2312" w:hAnsi="仿宋_GB2312" w:cs="仿宋_GB2312"/>
          <w:sz w:val="32"/>
          <w:szCs w:val="32"/>
        </w:rPr>
      </w:pPr>
      <w:r>
        <w:rPr>
          <w:rFonts w:ascii="仿宋_GB2312" w:eastAsia="仿宋_GB2312" w:hAnsi="仿宋_GB2312" w:cs="仿宋_GB2312" w:hint="eastAsia"/>
          <w:sz w:val="32"/>
          <w:szCs w:val="32"/>
        </w:rPr>
        <w:t xml:space="preserve">    请院属各部门按照通知要求，认真组织申报。</w:t>
      </w:r>
    </w:p>
    <w:p w:rsidR="00725E49" w:rsidRDefault="00725E49" w:rsidP="00725E49">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联系人：梁  叶       联系电话：0851-88506065</w:t>
      </w:r>
    </w:p>
    <w:p w:rsidR="00725E49" w:rsidRDefault="00725E49" w:rsidP="00725E49">
      <w:pPr>
        <w:spacing w:line="500" w:lineRule="exact"/>
        <w:ind w:firstLineChars="200" w:firstLine="640"/>
        <w:rPr>
          <w:rFonts w:ascii="仿宋_GB2312" w:eastAsia="仿宋_GB2312" w:hAnsi="仿宋_GB2312" w:cs="仿宋_GB2312"/>
          <w:sz w:val="32"/>
          <w:szCs w:val="32"/>
        </w:rPr>
      </w:pPr>
      <w:r>
        <w:rPr>
          <w:rFonts w:ascii="仿宋_GB2312" w:eastAsia="仿宋_GB2312" w:hAnsi="仿宋_GB2312" w:cs="仿宋_GB2312" w:hint="eastAsia"/>
          <w:sz w:val="32"/>
          <w:szCs w:val="32"/>
        </w:rPr>
        <w:t>地址：行政楼435室</w:t>
      </w:r>
    </w:p>
    <w:p w:rsidR="00725E49" w:rsidRDefault="00725E49" w:rsidP="00725E49">
      <w:pPr>
        <w:spacing w:line="500" w:lineRule="exact"/>
        <w:ind w:firstLineChars="200" w:firstLine="640"/>
        <w:rPr>
          <w:rFonts w:ascii="仿宋_GB2312" w:eastAsia="仿宋_GB2312" w:hAnsi="宋体" w:cs="宋体"/>
          <w:sz w:val="32"/>
          <w:szCs w:val="32"/>
        </w:rPr>
      </w:pPr>
    </w:p>
    <w:p w:rsidR="00725E49" w:rsidRDefault="00725E49" w:rsidP="00725E49">
      <w:pPr>
        <w:spacing w:line="50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附件：</w:t>
      </w:r>
    </w:p>
    <w:p w:rsidR="00725E49" w:rsidRDefault="00725E49" w:rsidP="00725E49">
      <w:pPr>
        <w:spacing w:line="50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1：贵州轻工职业技术学院人文社会科学研究项目申请书</w:t>
      </w:r>
    </w:p>
    <w:p w:rsidR="00725E49" w:rsidRDefault="00725E49" w:rsidP="00725E49">
      <w:pPr>
        <w:spacing w:line="500" w:lineRule="exact"/>
        <w:ind w:firstLineChars="200" w:firstLine="640"/>
        <w:rPr>
          <w:rFonts w:ascii="仿宋_GB2312" w:eastAsia="仿宋_GB2312" w:hAnsi="宋体" w:cs="宋体"/>
          <w:sz w:val="32"/>
          <w:szCs w:val="32"/>
        </w:rPr>
      </w:pPr>
      <w:r>
        <w:rPr>
          <w:rFonts w:ascii="仿宋_GB2312" w:eastAsia="仿宋_GB2312" w:hAnsi="宋体" w:cs="宋体" w:hint="eastAsia"/>
          <w:sz w:val="32"/>
          <w:szCs w:val="32"/>
        </w:rPr>
        <w:t>2：贵州轻工职业技术学院自然科学研究项目申请书</w:t>
      </w:r>
    </w:p>
    <w:p w:rsidR="00725E49" w:rsidRDefault="00725E49" w:rsidP="00725E49">
      <w:pPr>
        <w:spacing w:line="540" w:lineRule="exact"/>
        <w:ind w:right="640"/>
        <w:rPr>
          <w:rFonts w:ascii="仿宋_GB2312" w:eastAsia="仿宋_GB2312" w:hAnsi="仿宋_GB2312" w:cs="仿宋_GB2312"/>
          <w:sz w:val="32"/>
          <w:szCs w:val="32"/>
        </w:rPr>
      </w:pPr>
    </w:p>
    <w:p w:rsidR="00725E49" w:rsidRDefault="00725E49" w:rsidP="00725E49">
      <w:pPr>
        <w:spacing w:line="540" w:lineRule="exact"/>
        <w:ind w:right="640"/>
        <w:rPr>
          <w:rFonts w:ascii="仿宋_GB2312" w:eastAsia="仿宋_GB2312" w:hAnsi="仿宋_GB2312" w:cs="仿宋_GB2312"/>
          <w:sz w:val="32"/>
          <w:szCs w:val="32"/>
        </w:rPr>
      </w:pPr>
    </w:p>
    <w:p w:rsidR="00725E49" w:rsidRDefault="00725E49" w:rsidP="00725E49">
      <w:pPr>
        <w:spacing w:line="540" w:lineRule="exact"/>
        <w:ind w:right="640"/>
        <w:rPr>
          <w:rFonts w:ascii="仿宋_GB2312" w:eastAsia="仿宋_GB2312" w:hAnsi="仿宋_GB2312" w:cs="仿宋_GB2312"/>
          <w:sz w:val="32"/>
          <w:szCs w:val="32"/>
        </w:rPr>
      </w:pPr>
    </w:p>
    <w:p w:rsidR="00725E49" w:rsidRDefault="00725E49" w:rsidP="00725E49">
      <w:pPr>
        <w:spacing w:line="540" w:lineRule="exact"/>
        <w:ind w:right="640"/>
        <w:rPr>
          <w:rFonts w:ascii="仿宋_GB2312" w:eastAsia="仿宋_GB2312" w:hAnsi="仿宋_GB2312" w:cs="仿宋_GB2312"/>
          <w:sz w:val="32"/>
          <w:szCs w:val="32"/>
        </w:rPr>
      </w:pPr>
    </w:p>
    <w:p w:rsidR="00725E49" w:rsidRDefault="00725E49" w:rsidP="00725E49">
      <w:pPr>
        <w:spacing w:line="540" w:lineRule="exact"/>
        <w:ind w:right="640" w:firstLineChars="1950" w:firstLine="6240"/>
        <w:rPr>
          <w:rFonts w:ascii="仿宋_GB2312" w:eastAsia="仿宋_GB2312" w:hAnsi="仿宋_GB2312" w:cs="仿宋_GB2312"/>
          <w:sz w:val="32"/>
          <w:szCs w:val="32"/>
        </w:rPr>
      </w:pPr>
      <w:r>
        <w:rPr>
          <w:rFonts w:ascii="仿宋_GB2312" w:eastAsia="仿宋_GB2312" w:hAnsi="仿宋_GB2312" w:cs="仿宋_GB2312" w:hint="eastAsia"/>
          <w:sz w:val="32"/>
          <w:szCs w:val="32"/>
        </w:rPr>
        <w:t>2015年12月1日</w:t>
      </w:r>
    </w:p>
    <w:p w:rsidR="00725E49" w:rsidRDefault="00725E49" w:rsidP="00725E49">
      <w:pPr>
        <w:spacing w:line="540" w:lineRule="exact"/>
        <w:ind w:right="640" w:firstLineChars="1800" w:firstLine="5760"/>
        <w:rPr>
          <w:rFonts w:ascii="仿宋_GB2312" w:eastAsia="仿宋_GB2312" w:hAnsi="仿宋_GB2312" w:cs="仿宋_GB2312"/>
          <w:sz w:val="32"/>
          <w:szCs w:val="32"/>
        </w:rPr>
      </w:pPr>
    </w:p>
    <w:p w:rsidR="00725E49" w:rsidRDefault="00725E49" w:rsidP="00725E49">
      <w:pPr>
        <w:spacing w:line="540" w:lineRule="exact"/>
        <w:ind w:right="640" w:firstLineChars="1800" w:firstLine="5760"/>
        <w:rPr>
          <w:rFonts w:ascii="仿宋_GB2312" w:eastAsia="仿宋_GB2312" w:hAnsi="仿宋_GB2312" w:cs="仿宋_GB2312"/>
          <w:sz w:val="32"/>
          <w:szCs w:val="32"/>
        </w:rPr>
      </w:pPr>
    </w:p>
    <w:p w:rsidR="00725E49" w:rsidRDefault="00725E49" w:rsidP="00725E49">
      <w:pPr>
        <w:spacing w:line="540" w:lineRule="exact"/>
        <w:ind w:right="640" w:firstLineChars="1800" w:firstLine="5760"/>
        <w:rPr>
          <w:rFonts w:ascii="仿宋_GB2312" w:eastAsia="仿宋_GB2312" w:hAnsi="仿宋_GB2312" w:cs="仿宋_GB2312"/>
          <w:sz w:val="32"/>
          <w:szCs w:val="32"/>
        </w:rPr>
      </w:pPr>
    </w:p>
    <w:p w:rsidR="00725E49" w:rsidRDefault="00725E49" w:rsidP="00725E49">
      <w:pPr>
        <w:spacing w:line="540" w:lineRule="exact"/>
        <w:ind w:right="640" w:firstLineChars="1800" w:firstLine="5760"/>
        <w:rPr>
          <w:rFonts w:ascii="仿宋_GB2312" w:eastAsia="仿宋_GB2312" w:hAnsi="仿宋_GB2312" w:cs="仿宋_GB2312"/>
          <w:sz w:val="32"/>
          <w:szCs w:val="32"/>
        </w:rPr>
      </w:pPr>
    </w:p>
    <w:p w:rsidR="00725E49" w:rsidRDefault="00725E49" w:rsidP="00725E49">
      <w:pPr>
        <w:spacing w:line="440" w:lineRule="exact"/>
        <w:rPr>
          <w:rFonts w:ascii="仿宋_GB2312" w:eastAsia="仿宋_GB2312"/>
          <w:sz w:val="32"/>
          <w:szCs w:val="32"/>
        </w:rPr>
      </w:pPr>
    </w:p>
    <w:p w:rsidR="00DE20C0" w:rsidRDefault="00DE20C0" w:rsidP="00725E49">
      <w:pPr>
        <w:spacing w:line="440" w:lineRule="exact"/>
        <w:rPr>
          <w:rFonts w:ascii="仿宋_GB2312" w:eastAsia="仿宋_GB2312"/>
          <w:sz w:val="32"/>
          <w:szCs w:val="32"/>
        </w:rPr>
      </w:pPr>
    </w:p>
    <w:p w:rsidR="00FE5E6E" w:rsidRDefault="00FE5E6E" w:rsidP="00FE5E6E">
      <w:pPr>
        <w:spacing w:line="360" w:lineRule="auto"/>
        <w:rPr>
          <w:rFonts w:ascii="仿宋_GB2312" w:eastAsia="仿宋_GB2312"/>
          <w:sz w:val="30"/>
          <w:szCs w:val="30"/>
          <w:u w:val="single"/>
        </w:rPr>
      </w:pPr>
      <w:r>
        <w:rPr>
          <w:rFonts w:ascii="仿宋_GB2312" w:eastAsia="仿宋_GB2312" w:hAnsi="宋体" w:hint="eastAsia"/>
          <w:bCs/>
          <w:sz w:val="30"/>
          <w:szCs w:val="30"/>
          <w:u w:val="single"/>
        </w:rPr>
        <w:t xml:space="preserve">                     </w:t>
      </w:r>
      <w:r>
        <w:rPr>
          <w:rFonts w:ascii="仿宋_GB2312" w:eastAsia="仿宋_GB2312" w:hAnsi="宋体" w:hint="eastAsia"/>
          <w:sz w:val="30"/>
          <w:szCs w:val="30"/>
          <w:u w:val="single"/>
        </w:rPr>
        <w:t xml:space="preserve">                           </w:t>
      </w:r>
      <w:r>
        <w:rPr>
          <w:rFonts w:ascii="仿宋_GB2312" w:eastAsia="仿宋_GB2312" w:hint="eastAsia"/>
          <w:sz w:val="30"/>
          <w:szCs w:val="30"/>
          <w:u w:val="single"/>
        </w:rPr>
        <w:t xml:space="preserve">                    </w:t>
      </w:r>
      <w:r>
        <w:rPr>
          <w:rFonts w:ascii="仿宋_GB2312" w:eastAsia="仿宋_GB2312" w:hint="eastAsia"/>
          <w:sz w:val="30"/>
          <w:szCs w:val="30"/>
        </w:rPr>
        <w:t xml:space="preserve">                                </w:t>
      </w:r>
    </w:p>
    <w:p w:rsidR="002F2337" w:rsidRPr="00390DCA" w:rsidRDefault="00FE5E6E" w:rsidP="00390DCA">
      <w:pPr>
        <w:spacing w:line="520" w:lineRule="exact"/>
        <w:rPr>
          <w:rFonts w:ascii="仿宋" w:eastAsia="仿宋" w:hAnsi="仿宋"/>
          <w:sz w:val="30"/>
          <w:szCs w:val="30"/>
          <w:u w:val="single"/>
        </w:rPr>
      </w:pPr>
      <w:r>
        <w:rPr>
          <w:rFonts w:ascii="仿宋" w:eastAsia="仿宋" w:hAnsi="仿宋" w:hint="eastAsia"/>
          <w:sz w:val="30"/>
          <w:szCs w:val="30"/>
          <w:u w:val="single"/>
        </w:rPr>
        <w:t>贵州轻工职业技术学院党政办公室</w:t>
      </w:r>
      <w:r w:rsidR="00C4317A">
        <w:rPr>
          <w:rFonts w:ascii="仿宋" w:eastAsia="仿宋" w:hAnsi="仿宋" w:hint="eastAsia"/>
          <w:sz w:val="30"/>
          <w:szCs w:val="30"/>
          <w:u w:val="single"/>
        </w:rPr>
        <w:t xml:space="preserve">     </w:t>
      </w:r>
      <w:r w:rsidR="00725E49">
        <w:rPr>
          <w:rFonts w:ascii="仿宋" w:eastAsia="仿宋" w:hAnsi="仿宋" w:hint="eastAsia"/>
          <w:sz w:val="30"/>
          <w:szCs w:val="30"/>
          <w:u w:val="single"/>
        </w:rPr>
        <w:t xml:space="preserve">          </w:t>
      </w:r>
      <w:r>
        <w:rPr>
          <w:rFonts w:ascii="仿宋" w:eastAsia="仿宋" w:hAnsi="仿宋" w:hint="eastAsia"/>
          <w:sz w:val="30"/>
          <w:szCs w:val="30"/>
          <w:u w:val="single"/>
        </w:rPr>
        <w:t>2015年</w:t>
      </w:r>
      <w:r w:rsidR="00725E49">
        <w:rPr>
          <w:rFonts w:ascii="仿宋" w:eastAsia="仿宋" w:hAnsi="仿宋" w:hint="eastAsia"/>
          <w:sz w:val="30"/>
          <w:szCs w:val="30"/>
          <w:u w:val="single"/>
        </w:rPr>
        <w:t>12</w:t>
      </w:r>
      <w:r>
        <w:rPr>
          <w:rFonts w:ascii="仿宋" w:eastAsia="仿宋" w:hAnsi="仿宋" w:hint="eastAsia"/>
          <w:sz w:val="30"/>
          <w:szCs w:val="30"/>
          <w:u w:val="single"/>
        </w:rPr>
        <w:t>月</w:t>
      </w:r>
      <w:r w:rsidR="00725E49">
        <w:rPr>
          <w:rFonts w:ascii="仿宋" w:eastAsia="仿宋" w:hAnsi="仿宋" w:hint="eastAsia"/>
          <w:sz w:val="30"/>
          <w:szCs w:val="30"/>
          <w:u w:val="single"/>
        </w:rPr>
        <w:t>2</w:t>
      </w:r>
      <w:r>
        <w:rPr>
          <w:rFonts w:ascii="仿宋" w:eastAsia="仿宋" w:hAnsi="仿宋" w:hint="eastAsia"/>
          <w:sz w:val="30"/>
          <w:szCs w:val="30"/>
          <w:u w:val="single"/>
        </w:rPr>
        <w:t>日印发</w:t>
      </w:r>
    </w:p>
    <w:sectPr w:rsidR="002F2337" w:rsidRPr="00390DCA" w:rsidSect="00725E49">
      <w:pgSz w:w="11906" w:h="16838"/>
      <w:pgMar w:top="1440" w:right="1080"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1027" w:rsidRDefault="009C1027" w:rsidP="00DB55CE">
      <w:r>
        <w:separator/>
      </w:r>
    </w:p>
  </w:endnote>
  <w:endnote w:type="continuationSeparator" w:id="1">
    <w:p w:rsidR="009C1027" w:rsidRDefault="009C1027" w:rsidP="00DB55C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1027" w:rsidRDefault="009C1027" w:rsidP="00DB55CE">
      <w:r>
        <w:separator/>
      </w:r>
    </w:p>
  </w:footnote>
  <w:footnote w:type="continuationSeparator" w:id="1">
    <w:p w:rsidR="009C1027" w:rsidRDefault="009C1027" w:rsidP="00DB55C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B70269"/>
    <w:multiLevelType w:val="multilevel"/>
    <w:tmpl w:val="29B70269"/>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55F125B4"/>
    <w:multiLevelType w:val="singleLevel"/>
    <w:tmpl w:val="55F125B4"/>
    <w:lvl w:ilvl="0">
      <w:start w:val="3"/>
      <w:numFmt w:val="decimal"/>
      <w:suff w:val="nothing"/>
      <w:lvlText w:val="%1、"/>
      <w:lvlJc w:val="left"/>
    </w:lvl>
  </w:abstractNum>
  <w:abstractNum w:abstractNumId="2">
    <w:nsid w:val="55F12F14"/>
    <w:multiLevelType w:val="singleLevel"/>
    <w:tmpl w:val="55F12F14"/>
    <w:lvl w:ilvl="0">
      <w:start w:val="2"/>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83970"/>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7C5D60"/>
    <w:rsid w:val="000020C6"/>
    <w:rsid w:val="00016F85"/>
    <w:rsid w:val="00027D5B"/>
    <w:rsid w:val="00034C2D"/>
    <w:rsid w:val="000353DE"/>
    <w:rsid w:val="00052CC4"/>
    <w:rsid w:val="00074AB2"/>
    <w:rsid w:val="00097429"/>
    <w:rsid w:val="000D5664"/>
    <w:rsid w:val="000E0B88"/>
    <w:rsid w:val="0010572C"/>
    <w:rsid w:val="00107E34"/>
    <w:rsid w:val="00114A73"/>
    <w:rsid w:val="00123120"/>
    <w:rsid w:val="0012691C"/>
    <w:rsid w:val="0012763E"/>
    <w:rsid w:val="00145634"/>
    <w:rsid w:val="00145ED9"/>
    <w:rsid w:val="001744D3"/>
    <w:rsid w:val="001836C5"/>
    <w:rsid w:val="001C6F31"/>
    <w:rsid w:val="001E11F3"/>
    <w:rsid w:val="001E229C"/>
    <w:rsid w:val="00201067"/>
    <w:rsid w:val="0020787A"/>
    <w:rsid w:val="00275D13"/>
    <w:rsid w:val="00284EFC"/>
    <w:rsid w:val="00285616"/>
    <w:rsid w:val="002916B0"/>
    <w:rsid w:val="00295CBD"/>
    <w:rsid w:val="002B33B3"/>
    <w:rsid w:val="002C6372"/>
    <w:rsid w:val="002C763E"/>
    <w:rsid w:val="002E0BFF"/>
    <w:rsid w:val="002F2337"/>
    <w:rsid w:val="002F79E6"/>
    <w:rsid w:val="00301A4B"/>
    <w:rsid w:val="00311E9F"/>
    <w:rsid w:val="00355DD2"/>
    <w:rsid w:val="003808DA"/>
    <w:rsid w:val="00390DCA"/>
    <w:rsid w:val="003A44D6"/>
    <w:rsid w:val="003A767E"/>
    <w:rsid w:val="003C0B7A"/>
    <w:rsid w:val="003C126C"/>
    <w:rsid w:val="00401255"/>
    <w:rsid w:val="00405DCB"/>
    <w:rsid w:val="00423AC1"/>
    <w:rsid w:val="004459AF"/>
    <w:rsid w:val="00467F96"/>
    <w:rsid w:val="0048300F"/>
    <w:rsid w:val="004C172C"/>
    <w:rsid w:val="004C353E"/>
    <w:rsid w:val="004D12F9"/>
    <w:rsid w:val="004E2904"/>
    <w:rsid w:val="004E6CBD"/>
    <w:rsid w:val="004F127F"/>
    <w:rsid w:val="004F5257"/>
    <w:rsid w:val="00505FB9"/>
    <w:rsid w:val="005109DA"/>
    <w:rsid w:val="00523191"/>
    <w:rsid w:val="00580F9E"/>
    <w:rsid w:val="005837AF"/>
    <w:rsid w:val="00585EF1"/>
    <w:rsid w:val="005A21D0"/>
    <w:rsid w:val="005D6CAC"/>
    <w:rsid w:val="00601102"/>
    <w:rsid w:val="006161DE"/>
    <w:rsid w:val="006320E7"/>
    <w:rsid w:val="0066412F"/>
    <w:rsid w:val="00691571"/>
    <w:rsid w:val="006B2C36"/>
    <w:rsid w:val="006D0FCC"/>
    <w:rsid w:val="00702E44"/>
    <w:rsid w:val="00725E49"/>
    <w:rsid w:val="00764B72"/>
    <w:rsid w:val="007723DB"/>
    <w:rsid w:val="007840A6"/>
    <w:rsid w:val="00795E0D"/>
    <w:rsid w:val="007B1E68"/>
    <w:rsid w:val="007B2FE6"/>
    <w:rsid w:val="007B4F8B"/>
    <w:rsid w:val="007C5D60"/>
    <w:rsid w:val="00815D07"/>
    <w:rsid w:val="00824C21"/>
    <w:rsid w:val="00860508"/>
    <w:rsid w:val="00872F1D"/>
    <w:rsid w:val="00886D9D"/>
    <w:rsid w:val="008A68C7"/>
    <w:rsid w:val="008A74C3"/>
    <w:rsid w:val="008D053E"/>
    <w:rsid w:val="008F35CB"/>
    <w:rsid w:val="00924485"/>
    <w:rsid w:val="00935D0A"/>
    <w:rsid w:val="00946F1F"/>
    <w:rsid w:val="00950A15"/>
    <w:rsid w:val="009602E4"/>
    <w:rsid w:val="009B4FBD"/>
    <w:rsid w:val="009C1027"/>
    <w:rsid w:val="009D37EE"/>
    <w:rsid w:val="00A10404"/>
    <w:rsid w:val="00A31A3F"/>
    <w:rsid w:val="00A57AC0"/>
    <w:rsid w:val="00A82F9B"/>
    <w:rsid w:val="00A831FC"/>
    <w:rsid w:val="00AA01C3"/>
    <w:rsid w:val="00AC2303"/>
    <w:rsid w:val="00B229D6"/>
    <w:rsid w:val="00B31AEE"/>
    <w:rsid w:val="00B33E4F"/>
    <w:rsid w:val="00B40ED2"/>
    <w:rsid w:val="00B45EAF"/>
    <w:rsid w:val="00B91B53"/>
    <w:rsid w:val="00B94B34"/>
    <w:rsid w:val="00BA5271"/>
    <w:rsid w:val="00BC0554"/>
    <w:rsid w:val="00BC5CA1"/>
    <w:rsid w:val="00BE47D6"/>
    <w:rsid w:val="00BF07B4"/>
    <w:rsid w:val="00BF68C5"/>
    <w:rsid w:val="00C05C09"/>
    <w:rsid w:val="00C06F51"/>
    <w:rsid w:val="00C14152"/>
    <w:rsid w:val="00C1585F"/>
    <w:rsid w:val="00C26B56"/>
    <w:rsid w:val="00C4317A"/>
    <w:rsid w:val="00C668BA"/>
    <w:rsid w:val="00CB032C"/>
    <w:rsid w:val="00CB321D"/>
    <w:rsid w:val="00CB668B"/>
    <w:rsid w:val="00CF7D73"/>
    <w:rsid w:val="00D341AE"/>
    <w:rsid w:val="00D365F1"/>
    <w:rsid w:val="00D46281"/>
    <w:rsid w:val="00D530D8"/>
    <w:rsid w:val="00D738FB"/>
    <w:rsid w:val="00D7511B"/>
    <w:rsid w:val="00DA360B"/>
    <w:rsid w:val="00DB55CE"/>
    <w:rsid w:val="00DE20C0"/>
    <w:rsid w:val="00DF03B7"/>
    <w:rsid w:val="00E46610"/>
    <w:rsid w:val="00E65B98"/>
    <w:rsid w:val="00E66121"/>
    <w:rsid w:val="00E90241"/>
    <w:rsid w:val="00ED4C81"/>
    <w:rsid w:val="00F01113"/>
    <w:rsid w:val="00F1239D"/>
    <w:rsid w:val="00F24269"/>
    <w:rsid w:val="00F24A3A"/>
    <w:rsid w:val="00F27C16"/>
    <w:rsid w:val="00F55674"/>
    <w:rsid w:val="00F61832"/>
    <w:rsid w:val="00F70865"/>
    <w:rsid w:val="00F75451"/>
    <w:rsid w:val="00FC7B62"/>
    <w:rsid w:val="00FD6F10"/>
    <w:rsid w:val="00FE5B40"/>
    <w:rsid w:val="00FE5E6E"/>
    <w:rsid w:val="00FF261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39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C5D60"/>
    <w:pPr>
      <w:widowControl w:val="0"/>
      <w:jc w:val="both"/>
    </w:pPr>
    <w:rPr>
      <w:rFonts w:ascii="Calibri" w:eastAsia="宋体" w:hAnsi="Calibri" w:cs="Times New Roman"/>
    </w:rPr>
  </w:style>
  <w:style w:type="paragraph" w:styleId="1">
    <w:name w:val="heading 1"/>
    <w:basedOn w:val="a"/>
    <w:next w:val="a"/>
    <w:link w:val="1Char"/>
    <w:uiPriority w:val="99"/>
    <w:qFormat/>
    <w:rsid w:val="00F24269"/>
    <w:pPr>
      <w:keepNext/>
      <w:keepLines/>
      <w:spacing w:before="340" w:after="330" w:line="578" w:lineRule="auto"/>
      <w:outlineLvl w:val="0"/>
    </w:pPr>
    <w:rPr>
      <w:b/>
      <w:bCs/>
      <w:kern w:val="44"/>
      <w:sz w:val="44"/>
      <w:szCs w:val="44"/>
    </w:rPr>
  </w:style>
  <w:style w:type="paragraph" w:styleId="2">
    <w:name w:val="heading 2"/>
    <w:basedOn w:val="a"/>
    <w:next w:val="a"/>
    <w:link w:val="2Char"/>
    <w:uiPriority w:val="99"/>
    <w:qFormat/>
    <w:rsid w:val="00F24269"/>
    <w:pPr>
      <w:keepNext/>
      <w:keepLines/>
      <w:spacing w:before="260" w:after="260" w:line="416" w:lineRule="auto"/>
      <w:outlineLvl w:val="1"/>
    </w:pPr>
    <w:rPr>
      <w:rFonts w:ascii="Cambria" w:hAnsi="Cambria"/>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next w:val="a"/>
    <w:link w:val="Char1"/>
    <w:qFormat/>
    <w:rsid w:val="007C5D60"/>
    <w:pPr>
      <w:spacing w:before="240" w:after="60"/>
      <w:jc w:val="center"/>
      <w:outlineLvl w:val="0"/>
    </w:pPr>
    <w:rPr>
      <w:rFonts w:ascii="Cambria" w:hAnsi="Cambria"/>
      <w:b/>
      <w:bCs/>
      <w:sz w:val="32"/>
      <w:szCs w:val="32"/>
    </w:rPr>
  </w:style>
  <w:style w:type="character" w:customStyle="1" w:styleId="Char">
    <w:name w:val="标题 Char"/>
    <w:basedOn w:val="a0"/>
    <w:link w:val="a3"/>
    <w:uiPriority w:val="10"/>
    <w:rsid w:val="007C5D60"/>
    <w:rPr>
      <w:rFonts w:asciiTheme="majorHAnsi" w:eastAsia="宋体" w:hAnsiTheme="majorHAnsi" w:cstheme="majorBidi"/>
      <w:b/>
      <w:bCs/>
      <w:sz w:val="32"/>
      <w:szCs w:val="32"/>
    </w:rPr>
  </w:style>
  <w:style w:type="character" w:customStyle="1" w:styleId="Char1">
    <w:name w:val="标题 Char1"/>
    <w:basedOn w:val="a0"/>
    <w:link w:val="a3"/>
    <w:locked/>
    <w:rsid w:val="007C5D60"/>
    <w:rPr>
      <w:rFonts w:ascii="Cambria" w:eastAsia="宋体" w:hAnsi="Cambria" w:cs="Times New Roman"/>
      <w:b/>
      <w:bCs/>
      <w:sz w:val="32"/>
      <w:szCs w:val="32"/>
    </w:rPr>
  </w:style>
  <w:style w:type="paragraph" w:styleId="a4">
    <w:name w:val="Date"/>
    <w:basedOn w:val="a"/>
    <w:next w:val="a"/>
    <w:link w:val="Char0"/>
    <w:uiPriority w:val="99"/>
    <w:semiHidden/>
    <w:unhideWhenUsed/>
    <w:rsid w:val="007C5D60"/>
    <w:pPr>
      <w:ind w:leftChars="2500" w:left="100"/>
    </w:pPr>
  </w:style>
  <w:style w:type="character" w:customStyle="1" w:styleId="Char0">
    <w:name w:val="日期 Char"/>
    <w:basedOn w:val="a0"/>
    <w:link w:val="a4"/>
    <w:uiPriority w:val="99"/>
    <w:semiHidden/>
    <w:rsid w:val="007C5D60"/>
    <w:rPr>
      <w:rFonts w:ascii="Calibri" w:eastAsia="宋体" w:hAnsi="Calibri" w:cs="Times New Roman"/>
    </w:rPr>
  </w:style>
  <w:style w:type="paragraph" w:styleId="a5">
    <w:name w:val="header"/>
    <w:basedOn w:val="a"/>
    <w:link w:val="Char2"/>
    <w:uiPriority w:val="99"/>
    <w:semiHidden/>
    <w:unhideWhenUsed/>
    <w:rsid w:val="00DB55CE"/>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5"/>
    <w:uiPriority w:val="99"/>
    <w:semiHidden/>
    <w:rsid w:val="00DB55CE"/>
    <w:rPr>
      <w:rFonts w:ascii="Calibri" w:eastAsia="宋体" w:hAnsi="Calibri" w:cs="Times New Roman"/>
      <w:sz w:val="18"/>
      <w:szCs w:val="18"/>
    </w:rPr>
  </w:style>
  <w:style w:type="paragraph" w:styleId="a6">
    <w:name w:val="footer"/>
    <w:basedOn w:val="a"/>
    <w:link w:val="Char3"/>
    <w:uiPriority w:val="99"/>
    <w:semiHidden/>
    <w:unhideWhenUsed/>
    <w:rsid w:val="00DB55CE"/>
    <w:pPr>
      <w:tabs>
        <w:tab w:val="center" w:pos="4153"/>
        <w:tab w:val="right" w:pos="8306"/>
      </w:tabs>
      <w:snapToGrid w:val="0"/>
      <w:jc w:val="left"/>
    </w:pPr>
    <w:rPr>
      <w:sz w:val="18"/>
      <w:szCs w:val="18"/>
    </w:rPr>
  </w:style>
  <w:style w:type="character" w:customStyle="1" w:styleId="Char3">
    <w:name w:val="页脚 Char"/>
    <w:basedOn w:val="a0"/>
    <w:link w:val="a6"/>
    <w:uiPriority w:val="99"/>
    <w:semiHidden/>
    <w:rsid w:val="00DB55CE"/>
    <w:rPr>
      <w:rFonts w:ascii="Calibri" w:eastAsia="宋体" w:hAnsi="Calibri" w:cs="Times New Roman"/>
      <w:sz w:val="18"/>
      <w:szCs w:val="18"/>
    </w:rPr>
  </w:style>
  <w:style w:type="paragraph" w:customStyle="1" w:styleId="pt9">
    <w:name w:val="pt9"/>
    <w:basedOn w:val="a"/>
    <w:rsid w:val="00FF2613"/>
    <w:pPr>
      <w:widowControl/>
      <w:spacing w:before="100" w:beforeAutospacing="1" w:after="100" w:afterAutospacing="1"/>
      <w:jc w:val="left"/>
    </w:pPr>
    <w:rPr>
      <w:rFonts w:ascii="宋体" w:hAnsi="宋体" w:hint="eastAsia"/>
      <w:kern w:val="0"/>
      <w:szCs w:val="21"/>
    </w:rPr>
  </w:style>
  <w:style w:type="character" w:customStyle="1" w:styleId="pt91">
    <w:name w:val="pt91"/>
    <w:basedOn w:val="a0"/>
    <w:rsid w:val="00301A4B"/>
    <w:rPr>
      <w:rFonts w:ascii="宋体" w:eastAsia="宋体" w:hAnsi="宋体" w:hint="eastAsia"/>
      <w:sz w:val="21"/>
      <w:szCs w:val="21"/>
    </w:rPr>
  </w:style>
  <w:style w:type="character" w:customStyle="1" w:styleId="1Char">
    <w:name w:val="标题 1 Char"/>
    <w:basedOn w:val="a0"/>
    <w:link w:val="1"/>
    <w:uiPriority w:val="99"/>
    <w:rsid w:val="00F24269"/>
    <w:rPr>
      <w:rFonts w:ascii="Calibri" w:eastAsia="宋体" w:hAnsi="Calibri" w:cs="Times New Roman"/>
      <w:b/>
      <w:bCs/>
      <w:kern w:val="44"/>
      <w:sz w:val="44"/>
      <w:szCs w:val="44"/>
    </w:rPr>
  </w:style>
  <w:style w:type="character" w:customStyle="1" w:styleId="2Char">
    <w:name w:val="标题 2 Char"/>
    <w:basedOn w:val="a0"/>
    <w:link w:val="2"/>
    <w:uiPriority w:val="99"/>
    <w:rsid w:val="00F24269"/>
    <w:rPr>
      <w:rFonts w:ascii="Cambria" w:eastAsia="宋体" w:hAnsi="Cambria" w:cs="Times New Roman"/>
      <w:b/>
      <w:bCs/>
      <w:sz w:val="32"/>
      <w:szCs w:val="32"/>
    </w:rPr>
  </w:style>
  <w:style w:type="paragraph" w:styleId="a7">
    <w:name w:val="Normal (Web)"/>
    <w:basedOn w:val="a"/>
    <w:rsid w:val="00A831FC"/>
    <w:pPr>
      <w:widowControl/>
      <w:spacing w:before="100" w:beforeAutospacing="1" w:after="100" w:afterAutospacing="1"/>
      <w:jc w:val="left"/>
    </w:pPr>
    <w:rPr>
      <w:rFonts w:ascii="宋体" w:hAnsi="宋体" w:cs="宋体"/>
      <w:kern w:val="0"/>
      <w:sz w:val="24"/>
      <w:szCs w:val="24"/>
    </w:rPr>
  </w:style>
  <w:style w:type="table" w:styleId="a8">
    <w:name w:val="Table Grid"/>
    <w:basedOn w:val="a1"/>
    <w:rsid w:val="002F2337"/>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189366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211</TotalTime>
  <Pages>1</Pages>
  <Words>244</Words>
  <Characters>1392</Characters>
  <Application>Microsoft Office Word</Application>
  <DocSecurity>0</DocSecurity>
  <Lines>11</Lines>
  <Paragraphs>3</Paragraphs>
  <ScaleCrop>false</ScaleCrop>
  <Company/>
  <LinksUpToDate>false</LinksUpToDate>
  <CharactersWithSpaces>1633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叶  璇</cp:lastModifiedBy>
  <cp:revision>38</cp:revision>
  <cp:lastPrinted>2015-11-30T06:21:00Z</cp:lastPrinted>
  <dcterms:created xsi:type="dcterms:W3CDTF">2015-10-30T07:34:00Z</dcterms:created>
  <dcterms:modified xsi:type="dcterms:W3CDTF">2015-12-02T07:13:00Z</dcterms:modified>
</cp:coreProperties>
</file>